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Default="00226EFB" w:rsidP="00226EFB">
      <w:pPr>
        <w:pStyle w:val="Nessunaspaziatura"/>
        <w:spacing w:before="240"/>
        <w:jc w:val="center"/>
        <w:rPr>
          <w:rFonts w:ascii="Montserrat" w:hAnsi="Montserrat"/>
          <w:b/>
        </w:rPr>
      </w:pPr>
      <w:r>
        <w:rPr>
          <w:rFonts w:ascii="Montserrat" w:hAnsi="Montserrat"/>
          <w:b/>
          <w:noProof/>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Default="00226EFB" w:rsidP="00226EFB">
      <w:pPr>
        <w:pStyle w:val="Nessunaspaziatura"/>
        <w:spacing w:before="240"/>
        <w:jc w:val="center"/>
        <w:rPr>
          <w:rFonts w:ascii="Montserrat" w:hAnsi="Montserrat"/>
          <w:b/>
        </w:rPr>
      </w:pPr>
    </w:p>
    <w:p w:rsidR="009F56BA" w:rsidRPr="001354F7" w:rsidRDefault="009F56BA" w:rsidP="00226EFB">
      <w:pPr>
        <w:pStyle w:val="Nessunaspaziatura"/>
        <w:jc w:val="both"/>
        <w:rPr>
          <w:rFonts w:ascii="Montserrat" w:hAnsi="Montserrat"/>
          <w:sz w:val="16"/>
        </w:rPr>
      </w:pPr>
    </w:p>
    <w:p w:rsidR="00226EFB" w:rsidRPr="00941ACB" w:rsidRDefault="00226EFB" w:rsidP="00226EFB">
      <w:pPr>
        <w:pStyle w:val="Nessunaspaziatura"/>
        <w:jc w:val="both"/>
        <w:rPr>
          <w:rFonts w:ascii="Montserrat" w:hAnsi="Montserrat"/>
          <w:i/>
          <w:sz w:val="18"/>
        </w:rPr>
      </w:pPr>
      <w:r w:rsidRPr="00941ACB">
        <w:rPr>
          <w:rFonts w:ascii="Montserrat" w:hAnsi="Montserrat"/>
          <w:i/>
          <w:sz w:val="18"/>
        </w:rPr>
        <w:t xml:space="preserve">Como, </w:t>
      </w:r>
      <w:r w:rsidR="00FE27D9">
        <w:rPr>
          <w:rFonts w:ascii="Montserrat" w:hAnsi="Montserrat"/>
          <w:i/>
          <w:sz w:val="18"/>
        </w:rPr>
        <w:t>1</w:t>
      </w:r>
      <w:r w:rsidR="00815CFF">
        <w:rPr>
          <w:rFonts w:ascii="Montserrat" w:hAnsi="Montserrat"/>
          <w:i/>
          <w:sz w:val="18"/>
        </w:rPr>
        <w:t>4</w:t>
      </w:r>
      <w:r w:rsidR="009F56BA">
        <w:rPr>
          <w:rFonts w:ascii="Montserrat" w:hAnsi="Montserrat"/>
          <w:i/>
          <w:sz w:val="18"/>
        </w:rPr>
        <w:t xml:space="preserve"> maggio </w:t>
      </w:r>
      <w:r>
        <w:rPr>
          <w:rFonts w:ascii="Montserrat" w:hAnsi="Montserrat"/>
          <w:i/>
          <w:sz w:val="18"/>
        </w:rPr>
        <w:t>2021</w:t>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r>
      <w:r w:rsidRPr="00941ACB">
        <w:rPr>
          <w:rFonts w:ascii="Montserrat" w:hAnsi="Montserrat"/>
          <w:i/>
          <w:sz w:val="18"/>
        </w:rPr>
        <w:tab/>
        <w:t>Comunicato Stampa</w:t>
      </w:r>
    </w:p>
    <w:p w:rsidR="00164738" w:rsidRDefault="00164738" w:rsidP="00ED4891">
      <w:pPr>
        <w:jc w:val="both"/>
        <w:rPr>
          <w:rFonts w:ascii="Montserrat" w:hAnsi="Montserrat"/>
          <w:b/>
          <w:color w:val="000000"/>
          <w:sz w:val="14"/>
          <w:szCs w:val="18"/>
          <w:lang w:eastAsia="en-US"/>
        </w:rPr>
      </w:pPr>
    </w:p>
    <w:p w:rsidR="00815CFF" w:rsidRPr="00DA3925" w:rsidRDefault="00815CFF" w:rsidP="00ED4891">
      <w:pPr>
        <w:jc w:val="both"/>
        <w:rPr>
          <w:rFonts w:ascii="Montserrat" w:hAnsi="Montserrat"/>
          <w:b/>
          <w:color w:val="000000"/>
          <w:sz w:val="14"/>
          <w:szCs w:val="18"/>
          <w:lang w:eastAsia="en-US"/>
        </w:rPr>
      </w:pPr>
    </w:p>
    <w:p w:rsidR="00815CFF" w:rsidRPr="00815CFF" w:rsidRDefault="00815CFF" w:rsidP="00815CFF">
      <w:pPr>
        <w:pStyle w:val="Nessunaspaziatura"/>
        <w:jc w:val="center"/>
        <w:rPr>
          <w:rFonts w:ascii="Montserrat" w:hAnsi="Montserrat"/>
          <w:b/>
          <w:szCs w:val="20"/>
        </w:rPr>
      </w:pPr>
      <w:r w:rsidRPr="00815CFF">
        <w:rPr>
          <w:rFonts w:ascii="Montserrat" w:hAnsi="Montserrat"/>
          <w:b/>
          <w:szCs w:val="20"/>
        </w:rPr>
        <w:t>TIPOGRAFIE. CONFARTIGIANATO CHIEDE MISURE URGENTI AL GOVERNO</w:t>
      </w:r>
    </w:p>
    <w:p w:rsidR="00815CFF" w:rsidRPr="00815CFF" w:rsidRDefault="00815CFF" w:rsidP="00815CFF">
      <w:pPr>
        <w:pStyle w:val="Nessunaspaziatura"/>
        <w:jc w:val="center"/>
        <w:rPr>
          <w:rFonts w:ascii="Montserrat" w:hAnsi="Montserrat"/>
          <w:sz w:val="20"/>
          <w:szCs w:val="20"/>
        </w:rPr>
      </w:pPr>
      <w:r w:rsidRPr="00815CFF">
        <w:rPr>
          <w:rFonts w:ascii="Montserrat" w:hAnsi="Montserrat"/>
          <w:sz w:val="20"/>
          <w:szCs w:val="20"/>
        </w:rPr>
        <w:t xml:space="preserve">Viganò, Presidente </w:t>
      </w:r>
      <w:r w:rsidR="00FC7CBB">
        <w:rPr>
          <w:rFonts w:ascii="Montserrat" w:hAnsi="Montserrat"/>
          <w:sz w:val="20"/>
          <w:szCs w:val="20"/>
        </w:rPr>
        <w:t xml:space="preserve">di mestiere </w:t>
      </w:r>
      <w:r w:rsidRPr="00815CFF">
        <w:rPr>
          <w:rFonts w:ascii="Montserrat" w:hAnsi="Montserrat"/>
          <w:sz w:val="20"/>
          <w:szCs w:val="20"/>
        </w:rPr>
        <w:t xml:space="preserve">grafici e comunicazione di Confartigianato Como: </w:t>
      </w:r>
    </w:p>
    <w:p w:rsidR="00815CFF" w:rsidRPr="00815CFF" w:rsidRDefault="00815CFF" w:rsidP="00815CFF">
      <w:pPr>
        <w:pStyle w:val="Nessunaspaziatura"/>
        <w:jc w:val="center"/>
        <w:rPr>
          <w:rFonts w:ascii="Montserrat" w:hAnsi="Montserrat"/>
          <w:sz w:val="20"/>
          <w:szCs w:val="20"/>
        </w:rPr>
      </w:pPr>
      <w:proofErr w:type="gramStart"/>
      <w:r w:rsidRPr="00815CFF">
        <w:rPr>
          <w:rFonts w:ascii="Montserrat" w:hAnsi="Montserrat"/>
          <w:sz w:val="20"/>
          <w:szCs w:val="20"/>
        </w:rPr>
        <w:t>evoluzione</w:t>
      </w:r>
      <w:proofErr w:type="gramEnd"/>
      <w:r w:rsidRPr="00815CFF">
        <w:rPr>
          <w:rFonts w:ascii="Montserrat" w:hAnsi="Montserrat"/>
          <w:sz w:val="20"/>
          <w:szCs w:val="20"/>
        </w:rPr>
        <w:t xml:space="preserve"> dell’attività e </w:t>
      </w:r>
      <w:proofErr w:type="spellStart"/>
      <w:r w:rsidRPr="00815CFF">
        <w:rPr>
          <w:rFonts w:ascii="Montserrat" w:hAnsi="Montserrat"/>
          <w:sz w:val="20"/>
          <w:szCs w:val="20"/>
        </w:rPr>
        <w:t>covid</w:t>
      </w:r>
      <w:proofErr w:type="spellEnd"/>
      <w:r w:rsidRPr="00815CFF">
        <w:rPr>
          <w:rFonts w:ascii="Montserrat" w:hAnsi="Montserrat"/>
          <w:sz w:val="20"/>
          <w:szCs w:val="20"/>
        </w:rPr>
        <w:t xml:space="preserve"> hanno messo in ginocchio il settore</w:t>
      </w:r>
    </w:p>
    <w:p w:rsidR="00815CFF" w:rsidRPr="00D9365F" w:rsidRDefault="00815CFF" w:rsidP="00815CFF">
      <w:pPr>
        <w:pStyle w:val="Nessunaspaziatura"/>
        <w:jc w:val="both"/>
        <w:rPr>
          <w:rFonts w:ascii="Montserrat" w:hAnsi="Montserrat"/>
          <w:sz w:val="20"/>
          <w:szCs w:val="20"/>
        </w:rPr>
      </w:pPr>
    </w:p>
    <w:p w:rsidR="00815CFF" w:rsidRPr="00D9365F" w:rsidRDefault="00815CFF" w:rsidP="00815CFF">
      <w:pPr>
        <w:pStyle w:val="Nessunaspaziatura"/>
        <w:jc w:val="both"/>
        <w:rPr>
          <w:rFonts w:ascii="Montserrat" w:hAnsi="Montserrat"/>
          <w:color w:val="3A3A3A"/>
          <w:sz w:val="20"/>
          <w:szCs w:val="20"/>
        </w:rPr>
      </w:pPr>
      <w:r w:rsidRPr="00D9365F">
        <w:rPr>
          <w:rFonts w:ascii="Montserrat" w:hAnsi="Montserrat"/>
          <w:color w:val="3A3A3A"/>
          <w:sz w:val="20"/>
          <w:szCs w:val="20"/>
        </w:rPr>
        <w:t xml:space="preserve">Iva agevolata con aliquota del 5% o del 10%, per la stampa su carta o cartone riciclati, credito di imposta di almeno il 50% per </w:t>
      </w:r>
      <w:proofErr w:type="spellStart"/>
      <w:r w:rsidRPr="00D9365F">
        <w:rPr>
          <w:rFonts w:ascii="Montserrat" w:hAnsi="Montserrat"/>
          <w:color w:val="3A3A3A"/>
          <w:sz w:val="20"/>
          <w:szCs w:val="20"/>
        </w:rPr>
        <w:t>depliant</w:t>
      </w:r>
      <w:proofErr w:type="spellEnd"/>
      <w:r w:rsidRPr="00D9365F">
        <w:rPr>
          <w:rFonts w:ascii="Montserrat" w:hAnsi="Montserrat"/>
          <w:color w:val="3A3A3A"/>
          <w:sz w:val="20"/>
          <w:szCs w:val="20"/>
        </w:rPr>
        <w:t xml:space="preserve">, volantini, manifesti ecc. Sono queste le principali proposte </w:t>
      </w:r>
      <w:r w:rsidR="00FC7CBB">
        <w:rPr>
          <w:rFonts w:ascii="Montserrat" w:hAnsi="Montserrat"/>
          <w:color w:val="3A3A3A"/>
          <w:sz w:val="20"/>
          <w:szCs w:val="20"/>
        </w:rPr>
        <w:t>che</w:t>
      </w:r>
      <w:r w:rsidRPr="00D9365F">
        <w:rPr>
          <w:rFonts w:ascii="Montserrat" w:hAnsi="Montserrat"/>
          <w:color w:val="3A3A3A"/>
          <w:sz w:val="20"/>
          <w:szCs w:val="20"/>
        </w:rPr>
        <w:t xml:space="preserve"> </w:t>
      </w:r>
      <w:r w:rsidR="00FC7CBB">
        <w:rPr>
          <w:rFonts w:ascii="Montserrat" w:hAnsi="Montserrat"/>
          <w:color w:val="3A3A3A"/>
          <w:sz w:val="20"/>
          <w:szCs w:val="20"/>
        </w:rPr>
        <w:t xml:space="preserve">il settore nazionale di </w:t>
      </w:r>
      <w:r w:rsidRPr="00D9365F">
        <w:rPr>
          <w:rFonts w:ascii="Montserrat" w:hAnsi="Montserrat"/>
          <w:color w:val="3A3A3A"/>
          <w:sz w:val="20"/>
          <w:szCs w:val="20"/>
        </w:rPr>
        <w:t xml:space="preserve">Confartigianato </w:t>
      </w:r>
      <w:r w:rsidR="00FC7CBB">
        <w:rPr>
          <w:rFonts w:ascii="Montserrat" w:hAnsi="Montserrat"/>
          <w:color w:val="3A3A3A"/>
          <w:sz w:val="20"/>
          <w:szCs w:val="20"/>
        </w:rPr>
        <w:t xml:space="preserve">ha presentato </w:t>
      </w:r>
      <w:r w:rsidRPr="00D9365F">
        <w:rPr>
          <w:rFonts w:ascii="Montserrat" w:hAnsi="Montserrat"/>
          <w:color w:val="3A3A3A"/>
          <w:sz w:val="20"/>
          <w:szCs w:val="20"/>
        </w:rPr>
        <w:t>al Governo</w:t>
      </w:r>
      <w:r w:rsidR="00FC7CBB">
        <w:rPr>
          <w:rFonts w:ascii="Montserrat" w:hAnsi="Montserrat"/>
          <w:color w:val="3A3A3A"/>
          <w:sz w:val="20"/>
          <w:szCs w:val="20"/>
        </w:rPr>
        <w:t>,</w:t>
      </w:r>
      <w:r w:rsidRPr="00D9365F">
        <w:rPr>
          <w:rFonts w:ascii="Montserrat" w:hAnsi="Montserrat"/>
          <w:color w:val="3A3A3A"/>
          <w:sz w:val="20"/>
          <w:szCs w:val="20"/>
        </w:rPr>
        <w:t xml:space="preserve"> per dare una boccata d’ossigeno al </w:t>
      </w:r>
      <w:r w:rsidR="00135375">
        <w:rPr>
          <w:rFonts w:ascii="Montserrat" w:hAnsi="Montserrat"/>
          <w:color w:val="3A3A3A"/>
          <w:sz w:val="20"/>
          <w:szCs w:val="20"/>
        </w:rPr>
        <w:t xml:space="preserve">comparto </w:t>
      </w:r>
      <w:r w:rsidRPr="00D9365F">
        <w:rPr>
          <w:rFonts w:ascii="Montserrat" w:hAnsi="Montserrat"/>
          <w:color w:val="3A3A3A"/>
          <w:sz w:val="20"/>
          <w:szCs w:val="20"/>
        </w:rPr>
        <w:t xml:space="preserve">tipografico e grafico messi in ginocchio dal </w:t>
      </w:r>
      <w:proofErr w:type="spellStart"/>
      <w:r w:rsidRPr="00D9365F">
        <w:rPr>
          <w:rFonts w:ascii="Montserrat" w:hAnsi="Montserrat"/>
          <w:color w:val="3A3A3A"/>
          <w:sz w:val="20"/>
          <w:szCs w:val="20"/>
        </w:rPr>
        <w:t>Covid</w:t>
      </w:r>
      <w:proofErr w:type="spellEnd"/>
      <w:r w:rsidRPr="00D9365F">
        <w:rPr>
          <w:rFonts w:ascii="Montserrat" w:hAnsi="Montserrat"/>
          <w:color w:val="3A3A3A"/>
          <w:sz w:val="20"/>
          <w:szCs w:val="20"/>
        </w:rPr>
        <w:t xml:space="preserve"> 19.</w:t>
      </w:r>
    </w:p>
    <w:p w:rsidR="00815CFF" w:rsidRDefault="00815CFF" w:rsidP="00815CFF">
      <w:pPr>
        <w:pStyle w:val="Nessunaspaziatura"/>
        <w:jc w:val="both"/>
        <w:rPr>
          <w:rFonts w:ascii="Montserrat" w:hAnsi="Montserrat"/>
          <w:color w:val="3A3A3A"/>
          <w:sz w:val="20"/>
          <w:szCs w:val="20"/>
        </w:rPr>
      </w:pPr>
      <w:r w:rsidRPr="00D9365F">
        <w:rPr>
          <w:rFonts w:ascii="Montserrat" w:hAnsi="Montserrat"/>
          <w:b/>
          <w:color w:val="3A3A3A"/>
          <w:sz w:val="20"/>
          <w:szCs w:val="20"/>
        </w:rPr>
        <w:t xml:space="preserve">Enrico Viganò Presidente di Confartigianato </w:t>
      </w:r>
      <w:r w:rsidR="0033103B">
        <w:rPr>
          <w:rFonts w:ascii="Montserrat" w:hAnsi="Montserrat"/>
          <w:b/>
          <w:color w:val="3A3A3A"/>
          <w:sz w:val="20"/>
          <w:szCs w:val="20"/>
        </w:rPr>
        <w:t xml:space="preserve">Mestiere </w:t>
      </w:r>
      <w:r w:rsidRPr="00D9365F">
        <w:rPr>
          <w:rFonts w:ascii="Montserrat" w:hAnsi="Montserrat"/>
          <w:b/>
          <w:color w:val="3A3A3A"/>
          <w:sz w:val="20"/>
          <w:szCs w:val="20"/>
        </w:rPr>
        <w:t>Grafici e comunicazione di Como</w:t>
      </w:r>
      <w:r>
        <w:rPr>
          <w:rFonts w:ascii="Montserrat" w:hAnsi="Montserrat"/>
          <w:color w:val="3A3A3A"/>
          <w:sz w:val="20"/>
          <w:szCs w:val="20"/>
        </w:rPr>
        <w:t xml:space="preserve"> è lapidario.</w:t>
      </w:r>
      <w:r w:rsidR="00135375">
        <w:rPr>
          <w:rFonts w:ascii="Montserrat" w:hAnsi="Montserrat"/>
          <w:color w:val="3A3A3A"/>
          <w:sz w:val="20"/>
          <w:szCs w:val="20"/>
        </w:rPr>
        <w:t xml:space="preserve"> </w:t>
      </w:r>
      <w:r w:rsidRPr="00D9365F">
        <w:rPr>
          <w:rFonts w:ascii="Montserrat" w:hAnsi="Montserrat"/>
          <w:color w:val="3A3A3A"/>
          <w:sz w:val="20"/>
          <w:szCs w:val="20"/>
        </w:rPr>
        <w:t xml:space="preserve">Le attività del settore tipografico e grafico applicato alla tipografia che erano già state duramente colpite dal cambiamento epocale subìto negli anni scorsi, sono state ulteriormente investite dalla crisi Covid-19 che ha contribuito ad accelerare il cambiamento già in atto, peraltro agevolato anche dai numerosi incentivi dedicati al settore digitale che, seppure strategici per lo sviluppo delle imprese italiane, hanno comunque distolto l’attenzione dal settore tipografico. </w:t>
      </w:r>
    </w:p>
    <w:p w:rsidR="00815CFF" w:rsidRPr="00D9365F" w:rsidRDefault="00815CFF" w:rsidP="00815CFF">
      <w:pPr>
        <w:pStyle w:val="Nessunaspaziatura"/>
        <w:jc w:val="both"/>
        <w:rPr>
          <w:rFonts w:ascii="Montserrat" w:hAnsi="Montserrat"/>
          <w:color w:val="3A3A3A"/>
          <w:sz w:val="20"/>
          <w:szCs w:val="20"/>
        </w:rPr>
      </w:pPr>
      <w:r w:rsidRPr="00D9365F">
        <w:rPr>
          <w:rFonts w:ascii="Montserrat" w:hAnsi="Montserrat"/>
          <w:color w:val="3A3A3A"/>
          <w:sz w:val="20"/>
          <w:szCs w:val="20"/>
        </w:rPr>
        <w:t xml:space="preserve">A seguito delle restrizioni alla mobilità e all’aggregazione per combattere l’epidemia – </w:t>
      </w:r>
      <w:r w:rsidRPr="00D9365F">
        <w:rPr>
          <w:rFonts w:ascii="Montserrat" w:hAnsi="Montserrat"/>
          <w:b/>
          <w:color w:val="3A3A3A"/>
          <w:sz w:val="20"/>
          <w:szCs w:val="20"/>
        </w:rPr>
        <w:t>continua Viganò</w:t>
      </w:r>
      <w:r w:rsidRPr="00D9365F">
        <w:rPr>
          <w:rFonts w:ascii="Montserrat" w:hAnsi="Montserrat"/>
          <w:color w:val="3A3A3A"/>
          <w:sz w:val="20"/>
          <w:szCs w:val="20"/>
        </w:rPr>
        <w:t xml:space="preserve"> – si sono drasticamente ridotti</w:t>
      </w:r>
      <w:r>
        <w:rPr>
          <w:rFonts w:ascii="Montserrat" w:hAnsi="Montserrat"/>
          <w:color w:val="3A3A3A"/>
          <w:sz w:val="20"/>
          <w:szCs w:val="20"/>
        </w:rPr>
        <w:t xml:space="preserve"> </w:t>
      </w:r>
      <w:r w:rsidRPr="00D9365F">
        <w:rPr>
          <w:rStyle w:val="Enfasigrassetto"/>
          <w:rFonts w:ascii="Montserrat" w:hAnsi="Montserrat"/>
          <w:b w:val="0"/>
          <w:color w:val="3A3A3A"/>
          <w:spacing w:val="-8"/>
          <w:sz w:val="20"/>
          <w:szCs w:val="20"/>
        </w:rPr>
        <w:t>eventi pubblici, convegni, congressi, fiere e meeting aziendali</w:t>
      </w:r>
      <w:r w:rsidRPr="00D9365F">
        <w:rPr>
          <w:rFonts w:ascii="Montserrat" w:hAnsi="Montserrat"/>
          <w:b/>
          <w:color w:val="3A3A3A"/>
          <w:sz w:val="20"/>
          <w:szCs w:val="20"/>
        </w:rPr>
        <w:t>,</w:t>
      </w:r>
      <w:r w:rsidRPr="00D9365F">
        <w:rPr>
          <w:rFonts w:ascii="Montserrat" w:hAnsi="Montserrat"/>
          <w:color w:val="3A3A3A"/>
          <w:sz w:val="20"/>
          <w:szCs w:val="20"/>
        </w:rPr>
        <w:t xml:space="preserve"> con conseguente pesante flessione nel settore della pubblicità che interessa la produzione di volantini, </w:t>
      </w:r>
      <w:proofErr w:type="spellStart"/>
      <w:r w:rsidRPr="00D9365F">
        <w:rPr>
          <w:rFonts w:ascii="Montserrat" w:hAnsi="Montserrat"/>
          <w:color w:val="3A3A3A"/>
          <w:sz w:val="20"/>
          <w:szCs w:val="20"/>
        </w:rPr>
        <w:t>depliant</w:t>
      </w:r>
      <w:proofErr w:type="spellEnd"/>
      <w:r w:rsidRPr="00D9365F">
        <w:rPr>
          <w:rFonts w:ascii="Montserrat" w:hAnsi="Montserrat"/>
          <w:color w:val="3A3A3A"/>
          <w:sz w:val="20"/>
          <w:szCs w:val="20"/>
        </w:rPr>
        <w:t xml:space="preserve">, cataloghi e relativa progettazione grafica, il cui fatturato è diminuito nel 2020 </w:t>
      </w:r>
      <w:r w:rsidR="00135375">
        <w:rPr>
          <w:rFonts w:ascii="Montserrat" w:hAnsi="Montserrat"/>
          <w:color w:val="3A3A3A"/>
          <w:sz w:val="20"/>
          <w:szCs w:val="20"/>
        </w:rPr>
        <w:t xml:space="preserve">a livello nazionale </w:t>
      </w:r>
      <w:bookmarkStart w:id="0" w:name="_GoBack"/>
      <w:bookmarkEnd w:id="0"/>
      <w:r w:rsidRPr="00D9365F">
        <w:rPr>
          <w:rFonts w:ascii="Montserrat" w:hAnsi="Montserrat"/>
          <w:color w:val="3A3A3A"/>
          <w:sz w:val="20"/>
          <w:szCs w:val="20"/>
        </w:rPr>
        <w:t>del 15,7%. La riduzione è poi stata accentuata dal crollo del turismo, sia per vacanza che per lavoro, che ha fortement</w:t>
      </w:r>
      <w:r>
        <w:rPr>
          <w:rFonts w:ascii="Montserrat" w:hAnsi="Montserrat"/>
          <w:color w:val="3A3A3A"/>
          <w:sz w:val="20"/>
          <w:szCs w:val="20"/>
        </w:rPr>
        <w:t>e impattato su tutto l’indotto.</w:t>
      </w:r>
    </w:p>
    <w:p w:rsidR="00815CFF" w:rsidRPr="00D9365F" w:rsidRDefault="00815CFF" w:rsidP="00815CFF">
      <w:pPr>
        <w:pStyle w:val="Nessunaspaziatura"/>
        <w:jc w:val="both"/>
        <w:rPr>
          <w:rFonts w:ascii="Montserrat" w:hAnsi="Montserrat"/>
          <w:color w:val="3A3A3A"/>
          <w:sz w:val="20"/>
          <w:szCs w:val="20"/>
        </w:rPr>
      </w:pPr>
      <w:r w:rsidRPr="00D9365F">
        <w:rPr>
          <w:rFonts w:ascii="Montserrat" w:hAnsi="Montserrat"/>
          <w:color w:val="3A3A3A"/>
          <w:sz w:val="20"/>
          <w:szCs w:val="20"/>
        </w:rPr>
        <w:t>Una serie di concause che hanno prodotto cali di fatturato particolarmente pesanti per tutto il comparto.</w:t>
      </w:r>
      <w:r>
        <w:rPr>
          <w:rFonts w:ascii="Montserrat" w:hAnsi="Montserrat"/>
          <w:color w:val="3A3A3A"/>
          <w:sz w:val="20"/>
          <w:szCs w:val="20"/>
        </w:rPr>
        <w:t xml:space="preserve"> </w:t>
      </w:r>
      <w:r w:rsidRPr="00D9365F">
        <w:rPr>
          <w:rFonts w:ascii="Montserrat" w:hAnsi="Montserrat"/>
          <w:color w:val="3A3A3A"/>
          <w:sz w:val="20"/>
          <w:szCs w:val="20"/>
        </w:rPr>
        <w:t>Il rischio concreto di chiudere per molte di queste imprese è dietro l’angolo.</w:t>
      </w:r>
    </w:p>
    <w:p w:rsidR="00815CFF" w:rsidRPr="00D9365F" w:rsidRDefault="00815CFF" w:rsidP="00815CFF">
      <w:pPr>
        <w:pStyle w:val="Nessunaspaziatura"/>
        <w:jc w:val="both"/>
        <w:rPr>
          <w:rFonts w:ascii="Montserrat" w:hAnsi="Montserrat"/>
          <w:color w:val="3A3A3A"/>
          <w:sz w:val="20"/>
          <w:szCs w:val="20"/>
        </w:rPr>
      </w:pPr>
      <w:r w:rsidRPr="00D9365F">
        <w:rPr>
          <w:rFonts w:ascii="Montserrat" w:hAnsi="Montserrat"/>
          <w:color w:val="3A3A3A"/>
          <w:sz w:val="20"/>
          <w:szCs w:val="20"/>
        </w:rPr>
        <w:t>Con d</w:t>
      </w:r>
      <w:r>
        <w:rPr>
          <w:rFonts w:ascii="Montserrat" w:hAnsi="Montserrat"/>
          <w:color w:val="3A3A3A"/>
          <w:sz w:val="20"/>
          <w:szCs w:val="20"/>
        </w:rPr>
        <w:t xml:space="preserve">ati come questi – </w:t>
      </w:r>
      <w:r w:rsidRPr="00D9365F">
        <w:rPr>
          <w:rFonts w:ascii="Montserrat" w:hAnsi="Montserrat"/>
          <w:b/>
          <w:color w:val="3A3A3A"/>
          <w:sz w:val="20"/>
          <w:szCs w:val="20"/>
        </w:rPr>
        <w:t>conferma Viganò</w:t>
      </w:r>
      <w:r w:rsidRPr="00D9365F">
        <w:rPr>
          <w:rFonts w:ascii="Montserrat" w:hAnsi="Montserrat"/>
          <w:color w:val="3A3A3A"/>
          <w:sz w:val="20"/>
          <w:szCs w:val="20"/>
        </w:rPr>
        <w:t xml:space="preserve"> – si rendono assolutamente necessarie alcune misure di urgenza per tamponare una situazione già molto complicata che rischia di provocare la chiusura di molte aziende del settore e che a sua volta creerebbe problemi di emergenza sociale causati dalla perdita dell’impiego di numerosi dipendenti spesso difficilmente ricollocabili nel mondo del lavoro.”</w:t>
      </w:r>
    </w:p>
    <w:p w:rsidR="00815CFF" w:rsidRPr="00D9365F" w:rsidRDefault="00815CFF" w:rsidP="00815CFF">
      <w:pPr>
        <w:pStyle w:val="Nessunaspaziatura"/>
        <w:jc w:val="both"/>
        <w:rPr>
          <w:rFonts w:ascii="Montserrat" w:hAnsi="Montserrat"/>
          <w:color w:val="3A3A3A"/>
          <w:sz w:val="20"/>
          <w:szCs w:val="20"/>
        </w:rPr>
      </w:pPr>
      <w:r w:rsidRPr="00D9365F">
        <w:rPr>
          <w:rFonts w:ascii="Montserrat" w:hAnsi="Montserrat"/>
          <w:color w:val="3A3A3A"/>
          <w:sz w:val="20"/>
          <w:szCs w:val="20"/>
        </w:rPr>
        <w:t>Una prima risposta</w:t>
      </w:r>
      <w:r>
        <w:rPr>
          <w:rFonts w:ascii="Montserrat" w:hAnsi="Montserrat"/>
          <w:color w:val="3A3A3A"/>
          <w:sz w:val="20"/>
          <w:szCs w:val="20"/>
        </w:rPr>
        <w:t xml:space="preserve"> a questo problema –</w:t>
      </w:r>
      <w:r w:rsidRPr="00D9365F">
        <w:rPr>
          <w:rFonts w:ascii="Montserrat" w:hAnsi="Montserrat"/>
          <w:b/>
          <w:color w:val="3A3A3A"/>
          <w:sz w:val="20"/>
          <w:szCs w:val="20"/>
        </w:rPr>
        <w:t>spiega Il Presidente dei Grafici</w:t>
      </w:r>
      <w:r w:rsidRPr="00D9365F">
        <w:rPr>
          <w:rFonts w:ascii="Montserrat" w:hAnsi="Montserrat"/>
          <w:color w:val="3A3A3A"/>
          <w:sz w:val="20"/>
          <w:szCs w:val="20"/>
        </w:rPr>
        <w:t xml:space="preserve"> – sarebbe prevedere per le aziende il credito d’imposta di almeno il 50% sulla pubblicità</w:t>
      </w:r>
      <w:r>
        <w:rPr>
          <w:rFonts w:ascii="Montserrat" w:hAnsi="Montserrat"/>
          <w:color w:val="3A3A3A"/>
          <w:sz w:val="20"/>
          <w:szCs w:val="20"/>
        </w:rPr>
        <w:t xml:space="preserve"> formulando un emendamento all’</w:t>
      </w:r>
      <w:r w:rsidRPr="00D9365F">
        <w:rPr>
          <w:rFonts w:ascii="Montserrat" w:hAnsi="Montserrat"/>
          <w:color w:val="3A3A3A"/>
          <w:sz w:val="20"/>
          <w:szCs w:val="20"/>
        </w:rPr>
        <w:t xml:space="preserve">attuale disposizione (articolo 57-bis, DL 50/2017) per includervi anche la pubblicità realizzata tramite </w:t>
      </w:r>
      <w:proofErr w:type="spellStart"/>
      <w:r w:rsidRPr="00D9365F">
        <w:rPr>
          <w:rFonts w:ascii="Montserrat" w:hAnsi="Montserrat"/>
          <w:color w:val="3A3A3A"/>
          <w:sz w:val="20"/>
          <w:szCs w:val="20"/>
        </w:rPr>
        <w:t>depliant</w:t>
      </w:r>
      <w:r>
        <w:rPr>
          <w:rFonts w:ascii="Montserrat" w:hAnsi="Montserrat"/>
          <w:color w:val="3A3A3A"/>
          <w:sz w:val="20"/>
          <w:szCs w:val="20"/>
        </w:rPr>
        <w:t>s</w:t>
      </w:r>
      <w:proofErr w:type="spellEnd"/>
      <w:r w:rsidRPr="00D9365F">
        <w:rPr>
          <w:rFonts w:ascii="Montserrat" w:hAnsi="Montserrat"/>
          <w:color w:val="3A3A3A"/>
          <w:sz w:val="20"/>
          <w:szCs w:val="20"/>
        </w:rPr>
        <w:t xml:space="preserve">, brochure, volantini, manifesti </w:t>
      </w:r>
      <w:proofErr w:type="spellStart"/>
      <w:r w:rsidRPr="00D9365F">
        <w:rPr>
          <w:rFonts w:ascii="Montserrat" w:hAnsi="Montserrat"/>
          <w:color w:val="3A3A3A"/>
          <w:sz w:val="20"/>
          <w:szCs w:val="20"/>
        </w:rPr>
        <w:t>ecc</w:t>
      </w:r>
      <w:proofErr w:type="spellEnd"/>
      <w:r w:rsidRPr="00D9365F">
        <w:rPr>
          <w:rFonts w:ascii="Montserrat" w:hAnsi="Montserrat"/>
          <w:color w:val="3A3A3A"/>
          <w:sz w:val="20"/>
          <w:szCs w:val="20"/>
        </w:rPr>
        <w:t xml:space="preserve"> (che sempre più spesso sono realizzati in forma immateriale) visto che la norma ad oggi prevede il credito solo per un incremento della pubblicità sulla stampa quotidiana e periodica, anche online, e sulle emittenti televisive e radiofoniche</w:t>
      </w:r>
      <w:r>
        <w:rPr>
          <w:rFonts w:ascii="Montserrat" w:hAnsi="Montserrat"/>
          <w:color w:val="3A3A3A"/>
          <w:sz w:val="20"/>
          <w:szCs w:val="20"/>
        </w:rPr>
        <w:t xml:space="preserve"> locali.</w:t>
      </w:r>
    </w:p>
    <w:p w:rsidR="00815CFF" w:rsidRDefault="00815CFF" w:rsidP="00815CFF">
      <w:pPr>
        <w:pStyle w:val="Nessunaspaziatura"/>
        <w:jc w:val="both"/>
        <w:rPr>
          <w:rFonts w:ascii="Montserrat" w:hAnsi="Montserrat"/>
          <w:color w:val="3A3A3A"/>
          <w:sz w:val="20"/>
          <w:szCs w:val="20"/>
        </w:rPr>
      </w:pPr>
      <w:r w:rsidRPr="00D9365F">
        <w:rPr>
          <w:rFonts w:ascii="Montserrat" w:hAnsi="Montserrat"/>
          <w:color w:val="3A3A3A"/>
          <w:sz w:val="20"/>
          <w:szCs w:val="20"/>
        </w:rPr>
        <w:t>A questa misura si potrebbe aggiungere un’aliquota IVA agevolata per la stampa su supporti riciclati o riciclabili.</w:t>
      </w:r>
    </w:p>
    <w:p w:rsidR="00815CFF" w:rsidRPr="00D9365F" w:rsidRDefault="00815CFF" w:rsidP="00815CFF">
      <w:pPr>
        <w:pStyle w:val="Nessunaspaziatura"/>
        <w:jc w:val="both"/>
        <w:rPr>
          <w:rFonts w:ascii="Montserrat" w:hAnsi="Montserrat"/>
          <w:color w:val="3A3A3A"/>
          <w:sz w:val="20"/>
          <w:szCs w:val="20"/>
        </w:rPr>
      </w:pPr>
      <w:r w:rsidRPr="00D9365F">
        <w:rPr>
          <w:rFonts w:ascii="Montserrat" w:hAnsi="Montserrat"/>
          <w:color w:val="3A3A3A"/>
          <w:sz w:val="20"/>
          <w:szCs w:val="20"/>
        </w:rPr>
        <w:t xml:space="preserve">La transizione ecologica – </w:t>
      </w:r>
      <w:r w:rsidRPr="00D9365F">
        <w:rPr>
          <w:rFonts w:ascii="Montserrat" w:hAnsi="Montserrat"/>
          <w:b/>
          <w:color w:val="3A3A3A"/>
          <w:sz w:val="20"/>
          <w:szCs w:val="20"/>
        </w:rPr>
        <w:t>conclude Viganò</w:t>
      </w:r>
      <w:r>
        <w:rPr>
          <w:rFonts w:ascii="Montserrat" w:hAnsi="Montserrat"/>
          <w:color w:val="3A3A3A"/>
          <w:sz w:val="20"/>
          <w:szCs w:val="20"/>
        </w:rPr>
        <w:t xml:space="preserve"> – è uno dei </w:t>
      </w:r>
      <w:proofErr w:type="spellStart"/>
      <w:r>
        <w:rPr>
          <w:rFonts w:ascii="Montserrat" w:hAnsi="Montserrat"/>
          <w:color w:val="3A3A3A"/>
          <w:sz w:val="20"/>
          <w:szCs w:val="20"/>
        </w:rPr>
        <w:t>main</w:t>
      </w:r>
      <w:proofErr w:type="spellEnd"/>
      <w:r>
        <w:rPr>
          <w:rFonts w:ascii="Montserrat" w:hAnsi="Montserrat"/>
          <w:color w:val="3A3A3A"/>
          <w:sz w:val="20"/>
          <w:szCs w:val="20"/>
        </w:rPr>
        <w:t xml:space="preserve"> </w:t>
      </w:r>
      <w:proofErr w:type="spellStart"/>
      <w:r>
        <w:rPr>
          <w:rFonts w:ascii="Montserrat" w:hAnsi="Montserrat"/>
          <w:color w:val="3A3A3A"/>
          <w:sz w:val="20"/>
          <w:szCs w:val="20"/>
        </w:rPr>
        <w:t>topics</w:t>
      </w:r>
      <w:proofErr w:type="spellEnd"/>
      <w:r w:rsidRPr="00D9365F">
        <w:rPr>
          <w:rFonts w:ascii="Montserrat" w:hAnsi="Montserrat"/>
          <w:color w:val="3A3A3A"/>
          <w:sz w:val="20"/>
          <w:szCs w:val="20"/>
        </w:rPr>
        <w:t>, non solo in Italia, ma a livello mondiale, ma è necessario garantire reali vantaggi alle imprese di trasformazione di questi materiali che si traducano poi in vantaggi per i consumatori finali che ne incentivino l’acquisto e quindi l’instaurarsi di un circolo virtuoso. Spesso i consumatori sono infatti scoraggiati ad acquistare articoli realizzati con materiali derivati da cellulosa riciclata o riciclabile a causa di prezzi di acquisto poco convenie</w:t>
      </w:r>
      <w:r>
        <w:rPr>
          <w:rFonts w:ascii="Montserrat" w:hAnsi="Montserrat"/>
          <w:color w:val="3A3A3A"/>
          <w:sz w:val="20"/>
          <w:szCs w:val="20"/>
        </w:rPr>
        <w:t>nti rispetto ad altri articoli.</w:t>
      </w:r>
    </w:p>
    <w:p w:rsidR="00815CFF" w:rsidRDefault="00815CFF" w:rsidP="003263D3">
      <w:pPr>
        <w:pStyle w:val="Nessunaspaziatura"/>
        <w:jc w:val="center"/>
        <w:rPr>
          <w:rFonts w:ascii="Montserrat" w:hAnsi="Montserrat"/>
          <w:color w:val="0070C0"/>
          <w:sz w:val="14"/>
        </w:rPr>
      </w:pPr>
    </w:p>
    <w:p w:rsidR="00B354D5" w:rsidRPr="003263D3" w:rsidRDefault="00B354D5" w:rsidP="003263D3">
      <w:pPr>
        <w:pStyle w:val="Nessunaspaziatura"/>
        <w:jc w:val="center"/>
        <w:rPr>
          <w:rFonts w:ascii="Montserrat" w:hAnsi="Montserrat"/>
          <w:color w:val="0070C0"/>
          <w:sz w:val="14"/>
        </w:rPr>
      </w:pPr>
      <w:r w:rsidRPr="003263D3">
        <w:rPr>
          <w:rFonts w:ascii="Montserrat" w:hAnsi="Montserrat"/>
          <w:color w:val="0070C0"/>
          <w:sz w:val="14"/>
        </w:rPr>
        <w:t xml:space="preserve">2100 Como – Viale Roosevelt 15 – tel. 031 3161 </w:t>
      </w:r>
      <w:hyperlink r:id="rId5" w:history="1">
        <w:r w:rsidRPr="003263D3">
          <w:rPr>
            <w:rStyle w:val="Collegamentoipertestuale"/>
            <w:rFonts w:ascii="Montserrat" w:hAnsi="Montserrat"/>
            <w:color w:val="0070C0"/>
            <w:sz w:val="14"/>
            <w:u w:val="none"/>
          </w:rPr>
          <w:t>info@confartigianatocomo.it</w:t>
        </w:r>
      </w:hyperlink>
      <w:r w:rsidRPr="003263D3">
        <w:rPr>
          <w:rFonts w:ascii="Montserrat" w:hAnsi="Montserrat"/>
          <w:color w:val="0070C0"/>
          <w:sz w:val="14"/>
        </w:rPr>
        <w:t xml:space="preserve"> www.confartigianatocomo.it</w:t>
      </w:r>
    </w:p>
    <w:sectPr w:rsidR="00B354D5" w:rsidRPr="003263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644A"/>
    <w:rsid w:val="000D2784"/>
    <w:rsid w:val="00104630"/>
    <w:rsid w:val="00135375"/>
    <w:rsid w:val="001354F7"/>
    <w:rsid w:val="001606DE"/>
    <w:rsid w:val="00164738"/>
    <w:rsid w:val="00184111"/>
    <w:rsid w:val="00226EFB"/>
    <w:rsid w:val="002365F2"/>
    <w:rsid w:val="003263D3"/>
    <w:rsid w:val="0033103B"/>
    <w:rsid w:val="003E0D45"/>
    <w:rsid w:val="00463324"/>
    <w:rsid w:val="00480546"/>
    <w:rsid w:val="00692817"/>
    <w:rsid w:val="0070002C"/>
    <w:rsid w:val="00815CFF"/>
    <w:rsid w:val="00876758"/>
    <w:rsid w:val="008C320B"/>
    <w:rsid w:val="009322DE"/>
    <w:rsid w:val="00980F06"/>
    <w:rsid w:val="009B3116"/>
    <w:rsid w:val="009F56BA"/>
    <w:rsid w:val="00A16E3B"/>
    <w:rsid w:val="00A25FBE"/>
    <w:rsid w:val="00A36B50"/>
    <w:rsid w:val="00A81A7E"/>
    <w:rsid w:val="00A8375C"/>
    <w:rsid w:val="00AA50D6"/>
    <w:rsid w:val="00B354D5"/>
    <w:rsid w:val="00BD470E"/>
    <w:rsid w:val="00CA6128"/>
    <w:rsid w:val="00CB578D"/>
    <w:rsid w:val="00D94381"/>
    <w:rsid w:val="00DA1A2A"/>
    <w:rsid w:val="00DA3925"/>
    <w:rsid w:val="00DB0A80"/>
    <w:rsid w:val="00ED4891"/>
    <w:rsid w:val="00F94424"/>
    <w:rsid w:val="00FB3E5A"/>
    <w:rsid w:val="00FC6EE5"/>
    <w:rsid w:val="00FC7CBB"/>
    <w:rsid w:val="00FE257B"/>
    <w:rsid w:val="00FE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3263D3"/>
    <w:pPr>
      <w:spacing w:before="100" w:beforeAutospacing="1" w:after="100" w:afterAutospacing="1"/>
    </w:pPr>
    <w:rPr>
      <w:rFonts w:eastAsiaTheme="minorHAnsi"/>
    </w:rPr>
  </w:style>
  <w:style w:type="character" w:styleId="Enfasigrassetto">
    <w:name w:val="Strong"/>
    <w:basedOn w:val="Carpredefinitoparagrafo"/>
    <w:uiPriority w:val="22"/>
    <w:qFormat/>
    <w:rsid w:val="003263D3"/>
    <w:rPr>
      <w:b/>
      <w:bCs/>
    </w:rPr>
  </w:style>
  <w:style w:type="character" w:styleId="Collegamentovisitato">
    <w:name w:val="FollowedHyperlink"/>
    <w:basedOn w:val="Carpredefinitoparagrafo"/>
    <w:uiPriority w:val="99"/>
    <w:semiHidden/>
    <w:unhideWhenUsed/>
    <w:rsid w:val="009B3116"/>
    <w:rPr>
      <w:color w:val="800080" w:themeColor="followedHyperlink"/>
      <w:u w:val="single"/>
    </w:rPr>
  </w:style>
  <w:style w:type="character" w:styleId="Enfasicorsivo">
    <w:name w:val="Emphasis"/>
    <w:basedOn w:val="Carpredefinitoparagrafo"/>
    <w:uiPriority w:val="20"/>
    <w:qFormat/>
    <w:rsid w:val="00FE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720">
      <w:bodyDiv w:val="1"/>
      <w:marLeft w:val="0"/>
      <w:marRight w:val="0"/>
      <w:marTop w:val="0"/>
      <w:marBottom w:val="0"/>
      <w:divBdr>
        <w:top w:val="none" w:sz="0" w:space="0" w:color="auto"/>
        <w:left w:val="none" w:sz="0" w:space="0" w:color="auto"/>
        <w:bottom w:val="none" w:sz="0" w:space="0" w:color="auto"/>
        <w:right w:val="none" w:sz="0" w:space="0" w:color="auto"/>
      </w:divBdr>
    </w:div>
    <w:div w:id="788355285">
      <w:bodyDiv w:val="1"/>
      <w:marLeft w:val="0"/>
      <w:marRight w:val="0"/>
      <w:marTop w:val="0"/>
      <w:marBottom w:val="0"/>
      <w:divBdr>
        <w:top w:val="none" w:sz="0" w:space="0" w:color="auto"/>
        <w:left w:val="none" w:sz="0" w:space="0" w:color="auto"/>
        <w:bottom w:val="none" w:sz="0" w:space="0" w:color="auto"/>
        <w:right w:val="none" w:sz="0" w:space="0" w:color="auto"/>
      </w:divBdr>
    </w:div>
    <w:div w:id="1423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nfartigianatocom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563</Words>
  <Characters>3211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5</cp:revision>
  <cp:lastPrinted>2021-03-05T14:09:00Z</cp:lastPrinted>
  <dcterms:created xsi:type="dcterms:W3CDTF">2021-05-13T08:11:00Z</dcterms:created>
  <dcterms:modified xsi:type="dcterms:W3CDTF">2021-05-14T12:03:00Z</dcterms:modified>
</cp:coreProperties>
</file>